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22BD9" w14:textId="75E874C8" w:rsidR="00B63AA6" w:rsidRPr="00D01658" w:rsidRDefault="005A7F02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165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รายงานผลการบริหารและพัฒนาทรัพยากรบุคคล ประจำปีงบประมาณ พ</w:t>
      </w:r>
      <w:r w:rsidRPr="00D01658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D01658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D01658">
        <w:rPr>
          <w:rFonts w:ascii="TH SarabunIT๙" w:hAnsi="TH SarabunIT๙" w:cs="TH SarabunIT๙"/>
          <w:b/>
          <w:bCs/>
          <w:sz w:val="36"/>
          <w:szCs w:val="36"/>
        </w:rPr>
        <w:t>.256</w:t>
      </w:r>
      <w:r w:rsidR="00AF424B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1BE913B4" w14:textId="66C8F983" w:rsidR="005A7F02" w:rsidRPr="00D01658" w:rsidRDefault="00D01658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องค์การบริหารส่วนตำบลบุ่งคล้า  </w:t>
      </w:r>
    </w:p>
    <w:p w14:paraId="57A59B35" w14:textId="6AF8C604" w:rsidR="005A7F02" w:rsidRPr="005A7F02" w:rsidRDefault="005A7F02" w:rsidP="005A7F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1658">
        <w:rPr>
          <w:rFonts w:ascii="TH SarabunIT๙" w:hAnsi="TH SarabunIT๙" w:cs="TH SarabunIT๙"/>
          <w:b/>
          <w:bCs/>
          <w:sz w:val="36"/>
          <w:szCs w:val="36"/>
          <w:cs/>
        </w:rPr>
        <w:t>อำเภ</w:t>
      </w:r>
      <w:r w:rsidR="00D016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อเมืองชัยภูมิ </w:t>
      </w:r>
      <w:r w:rsidRPr="00D0165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01658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จังหวัดชัยภูมิ</w:t>
      </w:r>
    </w:p>
    <w:p w14:paraId="074030A6" w14:textId="77777777" w:rsidR="00D74246" w:rsidRDefault="00D74246" w:rsidP="00D7424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4971577" w14:textId="77777777" w:rsidR="005A7F02" w:rsidRPr="00B848EB" w:rsidRDefault="00D74246" w:rsidP="00D7424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848E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B848E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) </w:t>
      </w:r>
      <w:r w:rsidR="005A7F02" w:rsidRPr="00B848E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ข้อมูล</w:t>
      </w:r>
      <w:r w:rsidR="005A7F02" w:rsidRPr="00B848E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ผลการบริหารทรัพยากรบุคคล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5"/>
        <w:gridCol w:w="5591"/>
        <w:gridCol w:w="1727"/>
        <w:gridCol w:w="1730"/>
        <w:gridCol w:w="1727"/>
        <w:gridCol w:w="1724"/>
        <w:gridCol w:w="1835"/>
      </w:tblGrid>
      <w:tr w:rsidR="00192628" w:rsidRPr="005A7F02" w14:paraId="39927609" w14:textId="77777777" w:rsidTr="00722352">
        <w:tc>
          <w:tcPr>
            <w:tcW w:w="244" w:type="pct"/>
            <w:vMerge w:val="restart"/>
            <w:shd w:val="clear" w:color="auto" w:fill="D5DCE4" w:themeFill="text2" w:themeFillTint="33"/>
            <w:vAlign w:val="center"/>
          </w:tcPr>
          <w:p w14:paraId="731F42CE" w14:textId="77777777" w:rsidR="00192628" w:rsidRPr="005A7F02" w:rsidRDefault="00192628" w:rsidP="00AE21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855" w:type="pct"/>
            <w:vMerge w:val="restart"/>
            <w:shd w:val="clear" w:color="auto" w:fill="D5DCE4" w:themeFill="text2" w:themeFillTint="33"/>
            <w:vAlign w:val="center"/>
          </w:tcPr>
          <w:p w14:paraId="1152CB1B" w14:textId="77777777" w:rsidR="00192628" w:rsidRPr="005A7F02" w:rsidRDefault="00192628" w:rsidP="00D7424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 xml:space="preserve"> / กิจกรรม</w:t>
            </w:r>
          </w:p>
        </w:tc>
        <w:tc>
          <w:tcPr>
            <w:tcW w:w="1147" w:type="pct"/>
            <w:gridSpan w:val="2"/>
            <w:shd w:val="clear" w:color="auto" w:fill="D5DCE4" w:themeFill="text2" w:themeFillTint="33"/>
          </w:tcPr>
          <w:p w14:paraId="30467E6F" w14:textId="77777777" w:rsidR="00192628" w:rsidRPr="005A7F02" w:rsidRDefault="00192628" w:rsidP="007076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145" w:type="pct"/>
            <w:gridSpan w:val="2"/>
            <w:shd w:val="clear" w:color="auto" w:fill="D5DCE4" w:themeFill="text2" w:themeFillTint="33"/>
          </w:tcPr>
          <w:p w14:paraId="1B6D47EF" w14:textId="77777777" w:rsidR="00192628" w:rsidRPr="005A7F02" w:rsidRDefault="00192628" w:rsidP="00D742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14:paraId="4A6D6CF9" w14:textId="77777777" w:rsidR="00192628" w:rsidRPr="005A7F02" w:rsidRDefault="00192628" w:rsidP="00D742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ในการดำเนินการ</w:t>
            </w:r>
          </w:p>
        </w:tc>
        <w:tc>
          <w:tcPr>
            <w:tcW w:w="609" w:type="pct"/>
            <w:vMerge w:val="restart"/>
            <w:shd w:val="clear" w:color="auto" w:fill="D5DCE4" w:themeFill="text2" w:themeFillTint="33"/>
            <w:vAlign w:val="center"/>
          </w:tcPr>
          <w:p w14:paraId="62FA5B6E" w14:textId="77777777" w:rsidR="00192628" w:rsidRPr="005A7F02" w:rsidRDefault="00192628" w:rsidP="00D742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192628" w:rsidRPr="005A7F02" w14:paraId="3783FAFA" w14:textId="77777777" w:rsidTr="00722352">
        <w:tc>
          <w:tcPr>
            <w:tcW w:w="244" w:type="pct"/>
            <w:vMerge/>
          </w:tcPr>
          <w:p w14:paraId="42C70066" w14:textId="77777777" w:rsidR="00192628" w:rsidRPr="005A7F02" w:rsidRDefault="00192628" w:rsidP="005A7F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5" w:type="pct"/>
            <w:vMerge/>
          </w:tcPr>
          <w:p w14:paraId="67672DAE" w14:textId="77777777" w:rsidR="00192628" w:rsidRPr="005A7F02" w:rsidRDefault="00192628" w:rsidP="005A7F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</w:tcPr>
          <w:p w14:paraId="7C506A3D" w14:textId="77777777" w:rsidR="00192628" w:rsidRPr="00707604" w:rsidRDefault="00192628" w:rsidP="00AE21A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  <w:p w14:paraId="340893EE" w14:textId="77777777" w:rsidR="00192628" w:rsidRPr="00707604" w:rsidRDefault="00192628" w:rsidP="00AE21A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แล้วเสร็จ</w:t>
            </w:r>
          </w:p>
        </w:tc>
        <w:tc>
          <w:tcPr>
            <w:tcW w:w="574" w:type="pct"/>
            <w:shd w:val="clear" w:color="auto" w:fill="F2F2F2" w:themeFill="background1" w:themeFillShade="F2"/>
          </w:tcPr>
          <w:p w14:paraId="481FEF59" w14:textId="77777777" w:rsidR="00192628" w:rsidRPr="00707604" w:rsidRDefault="00192628" w:rsidP="00AE21A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ไม่สามารถดำเนินการได้</w:t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14:paraId="0C2DF3AA" w14:textId="77777777" w:rsidR="00192628" w:rsidRPr="00707604" w:rsidRDefault="00192628" w:rsidP="001926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59E97B6D" w14:textId="77777777" w:rsidR="00192628" w:rsidRPr="00707604" w:rsidRDefault="00192628" w:rsidP="001926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ที่เริ่ม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D30E70D" w14:textId="77777777" w:rsidR="00192628" w:rsidRPr="00707604" w:rsidRDefault="00192628" w:rsidP="001926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081CD17E" w14:textId="77777777" w:rsidR="00192628" w:rsidRPr="00707604" w:rsidRDefault="00192628" w:rsidP="001926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ที่สิ้นสุด</w:t>
            </w:r>
          </w:p>
        </w:tc>
        <w:tc>
          <w:tcPr>
            <w:tcW w:w="609" w:type="pct"/>
            <w:vMerge/>
          </w:tcPr>
          <w:p w14:paraId="549D7450" w14:textId="77777777" w:rsidR="00192628" w:rsidRPr="005A7F02" w:rsidRDefault="00192628" w:rsidP="005A7F02">
            <w:pPr>
              <w:rPr>
                <w:rFonts w:ascii="TH SarabunIT๙" w:hAnsi="TH SarabunIT๙" w:cs="TH SarabunIT๙"/>
              </w:rPr>
            </w:pPr>
          </w:p>
        </w:tc>
      </w:tr>
      <w:tr w:rsidR="00192628" w:rsidRPr="005A7F02" w14:paraId="78A6846D" w14:textId="77777777" w:rsidTr="00722352">
        <w:tc>
          <w:tcPr>
            <w:tcW w:w="244" w:type="pct"/>
          </w:tcPr>
          <w:p w14:paraId="5D402176" w14:textId="2EFE1AAE" w:rsidR="00192628" w:rsidRPr="005A7F02" w:rsidRDefault="007E1B04" w:rsidP="007E1B0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855" w:type="pct"/>
          </w:tcPr>
          <w:p w14:paraId="396D31E8" w14:textId="77777777" w:rsidR="00192628" w:rsidRPr="007E1B04" w:rsidRDefault="007E1B04" w:rsidP="005A7F02">
            <w:pPr>
              <w:rPr>
                <w:rFonts w:ascii="TH SarabunIT๙" w:hAnsi="TH SarabunIT๙" w:cs="TH SarabunIT๙"/>
                <w:b/>
                <w:bCs/>
              </w:rPr>
            </w:pPr>
            <w:r w:rsidRPr="007E1B04">
              <w:rPr>
                <w:rFonts w:ascii="TH SarabunIT๙" w:hAnsi="TH SarabunIT๙" w:cs="TH SarabunIT๙" w:hint="cs"/>
                <w:b/>
                <w:bCs/>
                <w:cs/>
              </w:rPr>
              <w:t>การวางแผนอัตรากำลังคน</w:t>
            </w:r>
          </w:p>
          <w:p w14:paraId="237595B5" w14:textId="77777777" w:rsidR="007E1B04" w:rsidRDefault="007E1B04" w:rsidP="005A7F0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ทบทวนและปรับปรุงโครงสร้างองค์กร ระบบงาน และกรอบ อัตรากำลัง ให้สอดคล้องกับวิสัยทัศน์ พันธกิจ และภารกิจของ  หน่วยงาน</w:t>
            </w:r>
          </w:p>
          <w:p w14:paraId="00508124" w14:textId="67A0175D" w:rsidR="00E064BD" w:rsidRPr="00E064BD" w:rsidRDefault="00E064BD" w:rsidP="005A7F0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73" w:type="pct"/>
          </w:tcPr>
          <w:p w14:paraId="34CD1B99" w14:textId="77777777" w:rsidR="005569D0" w:rsidRDefault="005569D0" w:rsidP="00104FA0">
            <w:pPr>
              <w:jc w:val="center"/>
              <w:rPr>
                <w:rFonts w:ascii="TH SarabunIT๙" w:hAnsi="TH SarabunIT๙" w:cs="TH SarabunIT๙"/>
              </w:rPr>
            </w:pPr>
          </w:p>
          <w:p w14:paraId="2B76EA51" w14:textId="3BA88EA1" w:rsidR="00104FA0" w:rsidRPr="005A7F02" w:rsidRDefault="00104FA0" w:rsidP="00104FA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574" w:type="pct"/>
          </w:tcPr>
          <w:p w14:paraId="0C07EDA9" w14:textId="77777777" w:rsidR="00192628" w:rsidRPr="005A7F02" w:rsidRDefault="00192628" w:rsidP="007E1B0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73" w:type="pct"/>
          </w:tcPr>
          <w:p w14:paraId="7FF11B69" w14:textId="77777777" w:rsidR="00192628" w:rsidRDefault="00192628" w:rsidP="007E1B04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64AA83D0" w14:textId="1CECEC46" w:rsidR="00D47DAF" w:rsidRPr="00D47DAF" w:rsidRDefault="00D47DAF" w:rsidP="007E1B04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A86456">
              <w:rPr>
                <w:rFonts w:ascii="TH SarabunIT๙" w:hAnsi="TH SarabunIT๙" w:cs="TH SarabunIT๙"/>
                <w:color w:val="000000" w:themeColor="text1"/>
              </w:rPr>
              <w:t>1</w:t>
            </w:r>
            <w:r w:rsidRPr="00A86456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A86456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ต.ค. </w:t>
            </w:r>
            <w:r w:rsidR="00B51862">
              <w:rPr>
                <w:rFonts w:ascii="TH SarabunIT๙" w:hAnsi="TH SarabunIT๙" w:cs="TH SarabunIT๙" w:hint="cs"/>
                <w:color w:val="000000" w:themeColor="text1"/>
                <w:cs/>
              </w:rPr>
              <w:t>67</w:t>
            </w:r>
          </w:p>
          <w:p w14:paraId="27353228" w14:textId="77777777" w:rsidR="00104FA0" w:rsidRPr="00785C3A" w:rsidRDefault="00104FA0" w:rsidP="007E1B04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</w:p>
        </w:tc>
        <w:tc>
          <w:tcPr>
            <w:tcW w:w="572" w:type="pct"/>
          </w:tcPr>
          <w:p w14:paraId="3F28E4B8" w14:textId="77777777" w:rsidR="00192628" w:rsidRDefault="00192628" w:rsidP="00B51862">
            <w:pPr>
              <w:rPr>
                <w:rFonts w:ascii="TH SarabunIT๙" w:hAnsi="TH SarabunIT๙" w:cs="TH SarabunIT๙"/>
              </w:rPr>
            </w:pPr>
          </w:p>
          <w:p w14:paraId="3ED1E021" w14:textId="66FB5D23" w:rsidR="00D47DAF" w:rsidRPr="005A7F02" w:rsidRDefault="00D47DAF" w:rsidP="007E1B0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Pr="00A86456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D47DAF">
              <w:rPr>
                <w:rFonts w:ascii="TH SarabunIT๙" w:hAnsi="TH SarabunIT๙" w:cs="TH SarabunIT๙" w:hint="cs"/>
                <w:color w:val="000000" w:themeColor="text1"/>
                <w:cs/>
              </w:rPr>
              <w:t>ก.ย</w:t>
            </w:r>
            <w:r w:rsidRPr="00A86456">
              <w:rPr>
                <w:rFonts w:ascii="TH SarabunIT๙" w:hAnsi="TH SarabunIT๙" w:cs="TH SarabunIT๙" w:hint="cs"/>
                <w:color w:val="000000" w:themeColor="text1"/>
                <w:cs/>
              </w:rPr>
              <w:t>. 6</w:t>
            </w:r>
            <w:r w:rsidR="00B51862"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609" w:type="pct"/>
          </w:tcPr>
          <w:p w14:paraId="1490234A" w14:textId="77777777" w:rsidR="00192628" w:rsidRPr="005A7F02" w:rsidRDefault="00192628" w:rsidP="005A7F02">
            <w:pPr>
              <w:rPr>
                <w:rFonts w:ascii="TH SarabunIT๙" w:hAnsi="TH SarabunIT๙" w:cs="TH SarabunIT๙"/>
              </w:rPr>
            </w:pPr>
          </w:p>
        </w:tc>
      </w:tr>
      <w:tr w:rsidR="00CC7991" w:rsidRPr="005A7F02" w14:paraId="581AFBE3" w14:textId="77777777" w:rsidTr="00722352">
        <w:tc>
          <w:tcPr>
            <w:tcW w:w="244" w:type="pct"/>
          </w:tcPr>
          <w:p w14:paraId="273352CB" w14:textId="03AD49DE" w:rsidR="00CC7991" w:rsidRPr="005A7F02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855" w:type="pct"/>
          </w:tcPr>
          <w:p w14:paraId="671C5DAB" w14:textId="77777777" w:rsidR="00CC7991" w:rsidRPr="0025735E" w:rsidRDefault="00CC7991" w:rsidP="00CC7991">
            <w:pPr>
              <w:rPr>
                <w:rFonts w:ascii="TH SarabunIT๙" w:hAnsi="TH SarabunIT๙" w:cs="TH SarabunIT๙"/>
                <w:b/>
                <w:bCs/>
              </w:rPr>
            </w:pPr>
            <w:r w:rsidRPr="0025735E">
              <w:rPr>
                <w:rFonts w:ascii="TH SarabunIT๙" w:hAnsi="TH SarabunIT๙" w:cs="TH SarabunIT๙" w:hint="cs"/>
                <w:b/>
                <w:bCs/>
                <w:cs/>
              </w:rPr>
              <w:t xml:space="preserve">การบรรจุและแต่งตั้งบุคลากร </w:t>
            </w:r>
          </w:p>
          <w:p w14:paraId="724CBD0A" w14:textId="77777777" w:rsidR="00CC7991" w:rsidRDefault="00CC7991" w:rsidP="00CC799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ดำเนินการบรรจุแต่งตั้งพนักงานส่วนตำบล  </w:t>
            </w:r>
          </w:p>
          <w:p w14:paraId="152E93D1" w14:textId="5B1065DD" w:rsidR="00CC7991" w:rsidRDefault="00CC7991" w:rsidP="00CC799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ดำเนินการสรรหาและเลือกสรรพนักงานจ้าง จำนวน  2 ราย</w:t>
            </w:r>
          </w:p>
          <w:p w14:paraId="76FBFFB3" w14:textId="50042FAF" w:rsidR="00CC7991" w:rsidRPr="00E064BD" w:rsidRDefault="00CC7991" w:rsidP="00CC799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73" w:type="pct"/>
          </w:tcPr>
          <w:p w14:paraId="4A77C841" w14:textId="77777777" w:rsidR="00CC7991" w:rsidRDefault="00CC7991" w:rsidP="00CC7991">
            <w:pPr>
              <w:rPr>
                <w:rFonts w:ascii="TH SarabunIT๙" w:hAnsi="TH SarabunIT๙" w:cs="TH SarabunIT๙"/>
              </w:rPr>
            </w:pPr>
          </w:p>
          <w:p w14:paraId="6B5FD796" w14:textId="77777777" w:rsidR="00CC7991" w:rsidRDefault="00CC7991" w:rsidP="00CC7991">
            <w:pPr>
              <w:rPr>
                <w:rFonts w:ascii="TH SarabunIT๙" w:hAnsi="TH SarabunIT๙" w:cs="TH SarabunIT๙"/>
              </w:rPr>
            </w:pPr>
          </w:p>
          <w:p w14:paraId="3C8D5A95" w14:textId="56DE879B" w:rsidR="00CC7991" w:rsidRPr="00C66D3B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574" w:type="pct"/>
          </w:tcPr>
          <w:p w14:paraId="15D8D6FB" w14:textId="77777777" w:rsidR="00CC7991" w:rsidRPr="005A7F02" w:rsidRDefault="00CC7991" w:rsidP="00CC79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3" w:type="pct"/>
          </w:tcPr>
          <w:p w14:paraId="4061F5C5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091E55EB" w14:textId="77777777" w:rsidR="00CC7991" w:rsidRPr="00D47DAF" w:rsidRDefault="00CC7991" w:rsidP="00CC7991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A86456">
              <w:rPr>
                <w:rFonts w:ascii="TH SarabunIT๙" w:hAnsi="TH SarabunIT๙" w:cs="TH SarabunIT๙"/>
                <w:color w:val="000000" w:themeColor="text1"/>
              </w:rPr>
              <w:t>1</w:t>
            </w:r>
            <w:r w:rsidRPr="00A86456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A86456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ต.ค.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67</w:t>
            </w:r>
          </w:p>
          <w:p w14:paraId="3ABC0E49" w14:textId="77777777" w:rsidR="00CC7991" w:rsidRPr="005A7F02" w:rsidRDefault="00CC7991" w:rsidP="00CC799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" w:type="pct"/>
          </w:tcPr>
          <w:p w14:paraId="6BD2D98E" w14:textId="77777777" w:rsidR="00CC7991" w:rsidRDefault="00CC7991" w:rsidP="00CC7991">
            <w:pPr>
              <w:rPr>
                <w:rFonts w:ascii="TH SarabunIT๙" w:hAnsi="TH SarabunIT๙" w:cs="TH SarabunIT๙"/>
              </w:rPr>
            </w:pPr>
          </w:p>
          <w:p w14:paraId="5B7CDBB6" w14:textId="12F11DD7" w:rsidR="00CC7991" w:rsidRPr="005A7F02" w:rsidRDefault="00CC7991" w:rsidP="00BB2C9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Pr="00A86456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D47DAF">
              <w:rPr>
                <w:rFonts w:ascii="TH SarabunIT๙" w:hAnsi="TH SarabunIT๙" w:cs="TH SarabunIT๙" w:hint="cs"/>
                <w:color w:val="000000" w:themeColor="text1"/>
                <w:cs/>
              </w:rPr>
              <w:t>ก.ย</w:t>
            </w:r>
            <w:r w:rsidRPr="00A86456">
              <w:rPr>
                <w:rFonts w:ascii="TH SarabunIT๙" w:hAnsi="TH SarabunIT๙" w:cs="TH SarabunIT๙" w:hint="cs"/>
                <w:color w:val="000000" w:themeColor="text1"/>
                <w:cs/>
              </w:rPr>
              <w:t>. 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609" w:type="pct"/>
          </w:tcPr>
          <w:p w14:paraId="6005C31C" w14:textId="77777777" w:rsidR="00CC7991" w:rsidRPr="005A7F02" w:rsidRDefault="00CC7991" w:rsidP="00CC7991">
            <w:pPr>
              <w:rPr>
                <w:rFonts w:ascii="TH SarabunIT๙" w:hAnsi="TH SarabunIT๙" w:cs="TH SarabunIT๙"/>
              </w:rPr>
            </w:pPr>
          </w:p>
        </w:tc>
      </w:tr>
      <w:tr w:rsidR="00CC7991" w:rsidRPr="005A7F02" w14:paraId="68031630" w14:textId="77777777" w:rsidTr="00722352">
        <w:tc>
          <w:tcPr>
            <w:tcW w:w="244" w:type="pct"/>
          </w:tcPr>
          <w:p w14:paraId="1E3E10D4" w14:textId="37EF1AC9" w:rsidR="00CC7991" w:rsidRPr="005A7F02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855" w:type="pct"/>
          </w:tcPr>
          <w:p w14:paraId="4F0EA775" w14:textId="77777777" w:rsidR="00CC7991" w:rsidRPr="00E313B9" w:rsidRDefault="00CC7991" w:rsidP="00CC7991">
            <w:pPr>
              <w:rPr>
                <w:rFonts w:ascii="TH SarabunIT๙" w:hAnsi="TH SarabunIT๙" w:cs="TH SarabunIT๙"/>
                <w:b/>
                <w:bCs/>
              </w:rPr>
            </w:pPr>
            <w:r w:rsidRPr="00E313B9">
              <w:rPr>
                <w:rFonts w:ascii="TH SarabunIT๙" w:hAnsi="TH SarabunIT๙" w:cs="TH SarabunIT๙" w:hint="cs"/>
                <w:b/>
                <w:bCs/>
                <w:cs/>
              </w:rPr>
              <w:t>การประเมินผลการปฏิบัติงาน</w:t>
            </w:r>
          </w:p>
          <w:p w14:paraId="3754BB80" w14:textId="77777777" w:rsidR="00CC7991" w:rsidRDefault="00CC7991" w:rsidP="00CC7991">
            <w:pPr>
              <w:ind w:right="-11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ดำเนินการประเมินผลการปฏิบัติงานของพนักงานส่วนตำบล</w:t>
            </w:r>
          </w:p>
          <w:p w14:paraId="2C3B397C" w14:textId="77777777" w:rsidR="00CC7991" w:rsidRDefault="00CC7991" w:rsidP="00CC7991">
            <w:pPr>
              <w:ind w:right="-11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และพนักงานจ้าง ครั้งที่ 1</w:t>
            </w:r>
          </w:p>
          <w:p w14:paraId="3BDC0FCB" w14:textId="77777777" w:rsidR="00CC7991" w:rsidRDefault="00CC7991" w:rsidP="00CC7991">
            <w:pPr>
              <w:ind w:right="-11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ดำเนินการประเมินผลการปฏิบัติงานของพนักงานส่วนตำบล</w:t>
            </w:r>
          </w:p>
          <w:p w14:paraId="2BA36289" w14:textId="77777777" w:rsidR="00CC7991" w:rsidRDefault="00CC7991" w:rsidP="00CC7991">
            <w:pPr>
              <w:ind w:right="-11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และพนักงานจ้าง ครั้งที่ 2</w:t>
            </w:r>
          </w:p>
          <w:p w14:paraId="4E1854EE" w14:textId="3698F479" w:rsidR="00CC7991" w:rsidRPr="00E064BD" w:rsidRDefault="00CC7991" w:rsidP="00CC7991">
            <w:pPr>
              <w:ind w:right="-111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73" w:type="pct"/>
          </w:tcPr>
          <w:p w14:paraId="167F05FB" w14:textId="149F02F0" w:rsidR="00CC7991" w:rsidRPr="005A7F02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574" w:type="pct"/>
          </w:tcPr>
          <w:p w14:paraId="221527A8" w14:textId="0FDE9FA5" w:rsidR="00CC7991" w:rsidRPr="005A7F02" w:rsidRDefault="00CC7991" w:rsidP="00CC799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73" w:type="pct"/>
          </w:tcPr>
          <w:p w14:paraId="3CB00F4C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ครั้งที่ 1</w:t>
            </w:r>
          </w:p>
          <w:p w14:paraId="4947BBB0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67</w:t>
            </w:r>
          </w:p>
          <w:p w14:paraId="5FF82A0C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</w:p>
          <w:p w14:paraId="4E7209C4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ครั้งที่ 2</w:t>
            </w:r>
          </w:p>
          <w:p w14:paraId="209F17B9" w14:textId="07ED8444" w:rsidR="00CC7991" w:rsidRPr="005A7F02" w:rsidRDefault="00CC7991" w:rsidP="00CC799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 เม.ย. 68</w:t>
            </w:r>
          </w:p>
        </w:tc>
        <w:tc>
          <w:tcPr>
            <w:tcW w:w="572" w:type="pct"/>
          </w:tcPr>
          <w:p w14:paraId="3DF7D2EF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ครั้งที่ 1</w:t>
            </w:r>
          </w:p>
          <w:p w14:paraId="6763F76F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 มี.ค. 68</w:t>
            </w:r>
          </w:p>
          <w:p w14:paraId="01184AA6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</w:p>
          <w:p w14:paraId="1BF4764F" w14:textId="77777777" w:rsidR="00CC7991" w:rsidRDefault="00CC7991" w:rsidP="00CC799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ครั้งที่ 2</w:t>
            </w:r>
          </w:p>
          <w:p w14:paraId="125DD6D2" w14:textId="0C6B6A6D" w:rsidR="00CC7991" w:rsidRPr="005A7F02" w:rsidRDefault="00CC7991" w:rsidP="00BB2C9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30 </w:t>
            </w:r>
            <w:r>
              <w:rPr>
                <w:rFonts w:ascii="TH SarabunIT๙" w:hAnsi="TH SarabunIT๙" w:cs="TH SarabunIT๙" w:hint="cs"/>
                <w:cs/>
              </w:rPr>
              <w:t>ก.ย. 68</w:t>
            </w:r>
          </w:p>
        </w:tc>
        <w:tc>
          <w:tcPr>
            <w:tcW w:w="609" w:type="pct"/>
          </w:tcPr>
          <w:p w14:paraId="3506FC20" w14:textId="77777777" w:rsidR="00CC7991" w:rsidRPr="005A7F02" w:rsidRDefault="00CC7991" w:rsidP="00CC7991">
            <w:pPr>
              <w:rPr>
                <w:rFonts w:ascii="TH SarabunIT๙" w:hAnsi="TH SarabunIT๙" w:cs="TH SarabunIT๙"/>
              </w:rPr>
            </w:pPr>
          </w:p>
        </w:tc>
      </w:tr>
    </w:tbl>
    <w:p w14:paraId="79D58B9F" w14:textId="77777777" w:rsidR="00B848EB" w:rsidRDefault="00B848EB" w:rsidP="00F53B76">
      <w:pPr>
        <w:spacing w:after="0"/>
        <w:jc w:val="center"/>
        <w:rPr>
          <w:rFonts w:ascii="TH SarabunIT๙" w:hAnsi="TH SarabunIT๙" w:cs="TH SarabunIT๙"/>
        </w:rPr>
      </w:pPr>
    </w:p>
    <w:p w14:paraId="73394A8B" w14:textId="77777777" w:rsidR="00B848EB" w:rsidRDefault="00B848EB" w:rsidP="00F53B76">
      <w:pPr>
        <w:spacing w:after="0"/>
        <w:jc w:val="center"/>
        <w:rPr>
          <w:rFonts w:ascii="TH SarabunIT๙" w:hAnsi="TH SarabunIT๙" w:cs="TH SarabunIT๙"/>
        </w:rPr>
      </w:pPr>
    </w:p>
    <w:p w14:paraId="728D051E" w14:textId="77777777" w:rsidR="00B848EB" w:rsidRDefault="00B848EB" w:rsidP="00F53B76">
      <w:pPr>
        <w:spacing w:after="0"/>
        <w:jc w:val="center"/>
        <w:rPr>
          <w:rFonts w:ascii="TH SarabunIT๙" w:hAnsi="TH SarabunIT๙" w:cs="TH SarabunIT๙"/>
        </w:rPr>
      </w:pPr>
    </w:p>
    <w:p w14:paraId="15CE468C" w14:textId="77EDA2D7" w:rsidR="00D45174" w:rsidRDefault="00F53B76" w:rsidP="00F53B76">
      <w:pPr>
        <w:spacing w:after="0"/>
        <w:jc w:val="center"/>
        <w:rPr>
          <w:rFonts w:ascii="TH SarabunIT๙" w:hAnsi="TH SarabunIT๙" w:cs="TH SarabunIT๙"/>
        </w:rPr>
      </w:pPr>
      <w:r w:rsidRPr="00F53B76">
        <w:rPr>
          <w:rFonts w:ascii="TH SarabunIT๙" w:hAnsi="TH SarabunIT๙" w:cs="TH SarabunIT๙"/>
        </w:rPr>
        <w:lastRenderedPageBreak/>
        <w:t>-2-</w:t>
      </w:r>
    </w:p>
    <w:p w14:paraId="363BEDC0" w14:textId="77777777" w:rsidR="0016673F" w:rsidRPr="00B848EB" w:rsidRDefault="0016673F" w:rsidP="00F53B76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5"/>
        <w:gridCol w:w="5591"/>
        <w:gridCol w:w="1727"/>
        <w:gridCol w:w="1730"/>
        <w:gridCol w:w="1727"/>
        <w:gridCol w:w="1724"/>
        <w:gridCol w:w="1835"/>
      </w:tblGrid>
      <w:tr w:rsidR="00D45174" w:rsidRPr="005A7F02" w14:paraId="696A976D" w14:textId="77777777" w:rsidTr="00B72D7C">
        <w:tc>
          <w:tcPr>
            <w:tcW w:w="244" w:type="pct"/>
            <w:vMerge w:val="restart"/>
            <w:shd w:val="clear" w:color="auto" w:fill="D5DCE4" w:themeFill="text2" w:themeFillTint="33"/>
            <w:vAlign w:val="center"/>
          </w:tcPr>
          <w:p w14:paraId="25753118" w14:textId="77777777" w:rsidR="00D45174" w:rsidRPr="005A7F02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855" w:type="pct"/>
            <w:vMerge w:val="restart"/>
            <w:shd w:val="clear" w:color="auto" w:fill="D5DCE4" w:themeFill="text2" w:themeFillTint="33"/>
            <w:vAlign w:val="center"/>
          </w:tcPr>
          <w:p w14:paraId="1BE91D18" w14:textId="77777777" w:rsidR="00D45174" w:rsidRPr="005A7F02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 xml:space="preserve"> / กิจกรรม</w:t>
            </w:r>
          </w:p>
        </w:tc>
        <w:tc>
          <w:tcPr>
            <w:tcW w:w="1147" w:type="pct"/>
            <w:gridSpan w:val="2"/>
            <w:shd w:val="clear" w:color="auto" w:fill="D5DCE4" w:themeFill="text2" w:themeFillTint="33"/>
          </w:tcPr>
          <w:p w14:paraId="590DDE1C" w14:textId="77777777" w:rsidR="00D45174" w:rsidRPr="005A7F02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145" w:type="pct"/>
            <w:gridSpan w:val="2"/>
            <w:shd w:val="clear" w:color="auto" w:fill="D5DCE4" w:themeFill="text2" w:themeFillTint="33"/>
          </w:tcPr>
          <w:p w14:paraId="040EC173" w14:textId="77777777" w:rsidR="00D45174" w:rsidRPr="005A7F02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14:paraId="4520141F" w14:textId="77777777" w:rsidR="00D45174" w:rsidRPr="005A7F02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ในการดำเนินการ</w:t>
            </w:r>
          </w:p>
        </w:tc>
        <w:tc>
          <w:tcPr>
            <w:tcW w:w="609" w:type="pct"/>
            <w:vMerge w:val="restart"/>
            <w:shd w:val="clear" w:color="auto" w:fill="D5DCE4" w:themeFill="text2" w:themeFillTint="33"/>
            <w:vAlign w:val="center"/>
          </w:tcPr>
          <w:p w14:paraId="7AB0BDB4" w14:textId="77777777" w:rsidR="00D45174" w:rsidRPr="005A7F02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45174" w:rsidRPr="005A7F02" w14:paraId="25FCE5FC" w14:textId="77777777" w:rsidTr="00B72D7C">
        <w:tc>
          <w:tcPr>
            <w:tcW w:w="244" w:type="pct"/>
            <w:vMerge/>
          </w:tcPr>
          <w:p w14:paraId="39402650" w14:textId="77777777" w:rsidR="00D45174" w:rsidRPr="005A7F02" w:rsidRDefault="00D45174" w:rsidP="003D6C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5" w:type="pct"/>
            <w:vMerge/>
          </w:tcPr>
          <w:p w14:paraId="6D0A8C3F" w14:textId="77777777" w:rsidR="00D45174" w:rsidRPr="005A7F02" w:rsidRDefault="00D45174" w:rsidP="003D6C0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</w:tcPr>
          <w:p w14:paraId="48B34E23" w14:textId="77777777" w:rsidR="00D45174" w:rsidRPr="00707604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  <w:p w14:paraId="21C97B4B" w14:textId="77777777" w:rsidR="00D45174" w:rsidRPr="00707604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แล้วเสร็จ</w:t>
            </w:r>
          </w:p>
        </w:tc>
        <w:tc>
          <w:tcPr>
            <w:tcW w:w="574" w:type="pct"/>
            <w:shd w:val="clear" w:color="auto" w:fill="F2F2F2" w:themeFill="background1" w:themeFillShade="F2"/>
          </w:tcPr>
          <w:p w14:paraId="498BB946" w14:textId="77777777" w:rsidR="00D45174" w:rsidRPr="00707604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ไม่สามารถดำเนินการได้</w:t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14:paraId="104F81C8" w14:textId="77777777" w:rsidR="00D45174" w:rsidRPr="00707604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553296D8" w14:textId="77777777" w:rsidR="00D45174" w:rsidRPr="00707604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ที่เริ่ม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0D1B75C" w14:textId="77777777" w:rsidR="00D45174" w:rsidRPr="00707604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5874048F" w14:textId="77777777" w:rsidR="00D45174" w:rsidRPr="00707604" w:rsidRDefault="00D45174" w:rsidP="003D6C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ที่สิ้นสุด</w:t>
            </w:r>
          </w:p>
        </w:tc>
        <w:tc>
          <w:tcPr>
            <w:tcW w:w="609" w:type="pct"/>
            <w:vMerge/>
          </w:tcPr>
          <w:p w14:paraId="75DFCE5E" w14:textId="77777777" w:rsidR="00D45174" w:rsidRPr="005A7F02" w:rsidRDefault="00D45174" w:rsidP="003D6C00">
            <w:pPr>
              <w:rPr>
                <w:rFonts w:ascii="TH SarabunIT๙" w:hAnsi="TH SarabunIT๙" w:cs="TH SarabunIT๙"/>
              </w:rPr>
            </w:pPr>
          </w:p>
        </w:tc>
      </w:tr>
      <w:tr w:rsidR="00B848EB" w:rsidRPr="005A7F02" w14:paraId="1BC094D7" w14:textId="77777777" w:rsidTr="00B72D7C">
        <w:tc>
          <w:tcPr>
            <w:tcW w:w="244" w:type="pct"/>
          </w:tcPr>
          <w:p w14:paraId="720FB582" w14:textId="39233405" w:rsidR="00B848EB" w:rsidRPr="005A7F02" w:rsidRDefault="00B848EB" w:rsidP="00B848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855" w:type="pct"/>
          </w:tcPr>
          <w:p w14:paraId="168F7C3C" w14:textId="77777777" w:rsidR="00B848EB" w:rsidRPr="00E313B9" w:rsidRDefault="00B848EB" w:rsidP="00B848EB">
            <w:pPr>
              <w:rPr>
                <w:rFonts w:ascii="TH SarabunIT๙" w:hAnsi="TH SarabunIT๙" w:cs="TH SarabunIT๙"/>
                <w:b/>
                <w:bCs/>
              </w:rPr>
            </w:pPr>
            <w:r w:rsidRPr="00E313B9"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การบริหารค่าตอบแทน</w:t>
            </w:r>
          </w:p>
          <w:p w14:paraId="199DCA2A" w14:textId="77777777" w:rsidR="00B848EB" w:rsidRDefault="00B848EB" w:rsidP="00B848E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ดำเนินการเลื่อนเงินเดือน และค่าจ้าง ค่าตอบแทนของบุคลากรในหน่วยงาน</w:t>
            </w:r>
          </w:p>
          <w:p w14:paraId="626057F4" w14:textId="77777777" w:rsidR="00B848EB" w:rsidRPr="00E064BD" w:rsidRDefault="00B848EB" w:rsidP="00B848E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73" w:type="pct"/>
          </w:tcPr>
          <w:p w14:paraId="3E9AEA57" w14:textId="77777777" w:rsidR="00B848EB" w:rsidRDefault="00B848EB" w:rsidP="00B848EB">
            <w:pPr>
              <w:jc w:val="center"/>
              <w:rPr>
                <w:rFonts w:ascii="TH SarabunIT๙" w:hAnsi="TH SarabunIT๙" w:cs="TH SarabunIT๙"/>
              </w:rPr>
            </w:pPr>
          </w:p>
          <w:p w14:paraId="251B27F3" w14:textId="581CE6A4" w:rsidR="005C2D81" w:rsidRPr="005A7F02" w:rsidRDefault="005C2D81" w:rsidP="00B848E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574" w:type="pct"/>
          </w:tcPr>
          <w:p w14:paraId="1DD855DE" w14:textId="77777777" w:rsidR="00B848EB" w:rsidRPr="005A7F02" w:rsidRDefault="00B848EB" w:rsidP="00B848E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73" w:type="pct"/>
          </w:tcPr>
          <w:p w14:paraId="3189F4AC" w14:textId="77777777" w:rsidR="00B848EB" w:rsidRDefault="00B848EB" w:rsidP="00B848EB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368CA38F" w14:textId="52D340A2" w:rsidR="00382AFB" w:rsidRDefault="00382AFB" w:rsidP="00382A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</w:t>
            </w:r>
            <w:r w:rsidR="008E184C">
              <w:rPr>
                <w:rFonts w:ascii="TH SarabunIT๙" w:hAnsi="TH SarabunIT๙" w:cs="TH SarabunIT๙" w:hint="cs"/>
                <w:cs/>
              </w:rPr>
              <w:t>7</w:t>
            </w:r>
          </w:p>
          <w:p w14:paraId="0F62EF28" w14:textId="285E7BA2" w:rsidR="005C2D81" w:rsidRPr="00785C3A" w:rsidRDefault="005C2D81" w:rsidP="00382AFB">
            <w:pP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</w:p>
        </w:tc>
        <w:tc>
          <w:tcPr>
            <w:tcW w:w="572" w:type="pct"/>
          </w:tcPr>
          <w:p w14:paraId="4F87C41C" w14:textId="77777777" w:rsidR="00B848EB" w:rsidRDefault="00B848EB" w:rsidP="00B848EB">
            <w:pPr>
              <w:jc w:val="center"/>
              <w:rPr>
                <w:rFonts w:ascii="TH SarabunIT๙" w:hAnsi="TH SarabunIT๙" w:cs="TH SarabunIT๙"/>
              </w:rPr>
            </w:pPr>
          </w:p>
          <w:p w14:paraId="267B507F" w14:textId="397E2C98" w:rsidR="00382AFB" w:rsidRDefault="00382AFB" w:rsidP="00382A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31</w:t>
            </w:r>
            <w:r>
              <w:rPr>
                <w:rFonts w:ascii="TH SarabunIT๙" w:hAnsi="TH SarabunIT๙" w:cs="TH SarabunIT๙" w:hint="cs"/>
                <w:cs/>
              </w:rPr>
              <w:t xml:space="preserve"> มี.ค. 6</w:t>
            </w:r>
            <w:r w:rsidR="008E184C">
              <w:rPr>
                <w:rFonts w:ascii="TH SarabunIT๙" w:hAnsi="TH SarabunIT๙" w:cs="TH SarabunIT๙" w:hint="cs"/>
                <w:cs/>
              </w:rPr>
              <w:t>8</w:t>
            </w:r>
          </w:p>
          <w:p w14:paraId="617D8C46" w14:textId="77777777" w:rsidR="00382AFB" w:rsidRPr="005A7F02" w:rsidRDefault="00382AFB" w:rsidP="00B848E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09" w:type="pct"/>
          </w:tcPr>
          <w:p w14:paraId="287B42DB" w14:textId="77777777" w:rsidR="00B848EB" w:rsidRPr="005A7F02" w:rsidRDefault="00B848EB" w:rsidP="00B848EB">
            <w:pPr>
              <w:rPr>
                <w:rFonts w:ascii="TH SarabunIT๙" w:hAnsi="TH SarabunIT๙" w:cs="TH SarabunIT๙"/>
              </w:rPr>
            </w:pPr>
          </w:p>
        </w:tc>
      </w:tr>
      <w:tr w:rsidR="00B848EB" w:rsidRPr="005A7F02" w14:paraId="4F427720" w14:textId="77777777" w:rsidTr="00B72D7C">
        <w:tc>
          <w:tcPr>
            <w:tcW w:w="244" w:type="pct"/>
          </w:tcPr>
          <w:p w14:paraId="21FA4A7D" w14:textId="030868B8" w:rsidR="00B848EB" w:rsidRDefault="00B848EB" w:rsidP="00B848E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855" w:type="pct"/>
          </w:tcPr>
          <w:p w14:paraId="74A609F9" w14:textId="77777777" w:rsidR="00B848EB" w:rsidRPr="007E1B04" w:rsidRDefault="00B848EB" w:rsidP="00B848EB">
            <w:pPr>
              <w:rPr>
                <w:rFonts w:ascii="TH SarabunIT๙" w:hAnsi="TH SarabunIT๙" w:cs="TH SarabunIT๙"/>
                <w:b/>
                <w:bCs/>
              </w:rPr>
            </w:pPr>
            <w:r w:rsidRPr="007E1B04">
              <w:rPr>
                <w:rFonts w:ascii="TH SarabunIT๙" w:hAnsi="TH SarabunIT๙" w:cs="TH SarabunIT๙" w:hint="cs"/>
                <w:b/>
                <w:bCs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สร้างแรงจูงใจ</w:t>
            </w:r>
          </w:p>
          <w:p w14:paraId="20D978F7" w14:textId="77777777" w:rsidR="00B848EB" w:rsidRDefault="00B848EB" w:rsidP="00B848E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ดำเนินการเลื่อนขั้นเงินเดือน และค่าจ้าง ค่าตอบแทนของ บุคลากรในหน่วยงาน</w:t>
            </w:r>
          </w:p>
          <w:p w14:paraId="1A085CE1" w14:textId="77777777" w:rsidR="00B848EB" w:rsidRPr="00B848EB" w:rsidRDefault="00B848EB" w:rsidP="00B848E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73" w:type="pct"/>
          </w:tcPr>
          <w:p w14:paraId="40970D18" w14:textId="77777777" w:rsidR="00B848EB" w:rsidRDefault="00B848EB" w:rsidP="00B848EB">
            <w:pPr>
              <w:jc w:val="center"/>
              <w:rPr>
                <w:rFonts w:ascii="TH SarabunIT๙" w:hAnsi="TH SarabunIT๙" w:cs="TH SarabunIT๙"/>
              </w:rPr>
            </w:pPr>
          </w:p>
          <w:p w14:paraId="4DDFD172" w14:textId="7DDE2B2E" w:rsidR="00581C26" w:rsidRPr="005A7F02" w:rsidRDefault="00581C26" w:rsidP="00B848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574" w:type="pct"/>
          </w:tcPr>
          <w:p w14:paraId="1E72D49D" w14:textId="77777777" w:rsidR="00B848EB" w:rsidRPr="005A7F02" w:rsidRDefault="00B848EB" w:rsidP="00B848E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73" w:type="pct"/>
          </w:tcPr>
          <w:p w14:paraId="52BE41C6" w14:textId="77777777" w:rsidR="00B848EB" w:rsidRDefault="00B848EB" w:rsidP="00B848EB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  <w:p w14:paraId="3653487A" w14:textId="21F6ECF1" w:rsidR="00581C26" w:rsidRPr="00581C26" w:rsidRDefault="00581C26" w:rsidP="00B848EB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1C26">
              <w:rPr>
                <w:rFonts w:ascii="TH SarabunIT๙" w:hAnsi="TH SarabunIT๙" w:cs="TH SarabunIT๙" w:hint="cs"/>
                <w:color w:val="000000" w:themeColor="text1"/>
                <w:cs/>
              </w:rPr>
              <w:t>1 ก.ย. 6</w:t>
            </w:r>
            <w:r w:rsidR="008E184C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572" w:type="pct"/>
          </w:tcPr>
          <w:p w14:paraId="3AD509E9" w14:textId="77777777" w:rsidR="00B848EB" w:rsidRDefault="00B848EB" w:rsidP="00B848EB">
            <w:pPr>
              <w:jc w:val="center"/>
              <w:rPr>
                <w:rFonts w:ascii="TH SarabunIT๙" w:hAnsi="TH SarabunIT๙" w:cs="TH SarabunIT๙"/>
              </w:rPr>
            </w:pPr>
          </w:p>
          <w:p w14:paraId="34104810" w14:textId="5CC6F8E6" w:rsidR="00581C26" w:rsidRPr="005A7F02" w:rsidRDefault="00581C26" w:rsidP="00B848E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 ก.ย. 6</w:t>
            </w:r>
            <w:r w:rsidR="008E184C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609" w:type="pct"/>
          </w:tcPr>
          <w:p w14:paraId="6FA95C2F" w14:textId="77777777" w:rsidR="00B848EB" w:rsidRPr="005A7F02" w:rsidRDefault="00B848EB" w:rsidP="00B848EB">
            <w:pPr>
              <w:rPr>
                <w:rFonts w:ascii="TH SarabunIT๙" w:hAnsi="TH SarabunIT๙" w:cs="TH SarabunIT๙"/>
              </w:rPr>
            </w:pPr>
          </w:p>
        </w:tc>
      </w:tr>
      <w:tr w:rsidR="00D64B57" w:rsidRPr="005A7F02" w14:paraId="30CAC042" w14:textId="77777777" w:rsidTr="00B72D7C">
        <w:tc>
          <w:tcPr>
            <w:tcW w:w="244" w:type="pct"/>
          </w:tcPr>
          <w:p w14:paraId="461AC84F" w14:textId="2C089D5A" w:rsidR="00D64B57" w:rsidRPr="005A7F02" w:rsidRDefault="00D64B57" w:rsidP="00D64B5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855" w:type="pct"/>
          </w:tcPr>
          <w:p w14:paraId="0C834E20" w14:textId="4F79F924" w:rsidR="00D64B57" w:rsidRPr="0025735E" w:rsidRDefault="00D64B57" w:rsidP="00D64B57">
            <w:pPr>
              <w:rPr>
                <w:rFonts w:ascii="TH SarabunIT๙" w:hAnsi="TH SarabunIT๙" w:cs="TH SarabunIT๙"/>
                <w:b/>
                <w:bCs/>
              </w:rPr>
            </w:pPr>
            <w:r w:rsidRPr="0025735E">
              <w:rPr>
                <w:rFonts w:ascii="TH SarabunIT๙" w:hAnsi="TH SarabunIT๙" w:cs="TH SarabunIT๙" w:hint="cs"/>
                <w:b/>
                <w:bCs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สร้างความก้าวหน้าในสายอาชีพ</w:t>
            </w:r>
          </w:p>
          <w:p w14:paraId="2458E9C8" w14:textId="1CD1BA9E" w:rsidR="00D64B57" w:rsidRDefault="00D64B57" w:rsidP="00D64B5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พนักงานส่วนตำบลได้รับการคัดเลือก เพื่อเลื่อนและแต่งตั้งในตำแหน่งประเภทวิชาการ ให้ดำรงตำแหน่งในระดับที่สูงขึ้น (ระดับชำนาญการ)  จำนวน 2 ราย  </w:t>
            </w:r>
          </w:p>
          <w:p w14:paraId="1BD6C394" w14:textId="3863FED7" w:rsidR="00D64B57" w:rsidRDefault="00D64B57" w:rsidP="00D64B57">
            <w:pPr>
              <w:rPr>
                <w:rFonts w:ascii="TH SarabunIT๙" w:hAnsi="TH SarabunIT๙" w:cs="TH SarabunIT๙"/>
              </w:rPr>
            </w:pPr>
          </w:p>
          <w:p w14:paraId="59383A1C" w14:textId="77777777" w:rsidR="00D64B57" w:rsidRPr="00E064BD" w:rsidRDefault="00D64B57" w:rsidP="00D64B5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73" w:type="pct"/>
          </w:tcPr>
          <w:p w14:paraId="5D1A2D13" w14:textId="77777777" w:rsidR="00D64B57" w:rsidRPr="00300F3B" w:rsidRDefault="00D64B57" w:rsidP="00D64B5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4" w:type="pct"/>
          </w:tcPr>
          <w:p w14:paraId="504007C5" w14:textId="77777777" w:rsidR="00D64B57" w:rsidRPr="005A7F02" w:rsidRDefault="00D64B57" w:rsidP="00D64B5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3" w:type="pct"/>
          </w:tcPr>
          <w:p w14:paraId="4B0C66F4" w14:textId="77777777" w:rsidR="00D64B57" w:rsidRDefault="00D64B57" w:rsidP="00D64B5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35D68E5C" w14:textId="1CD12C29" w:rsidR="00D64B57" w:rsidRDefault="00D64B57" w:rsidP="00D64B5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ต.ค. 6</w:t>
            </w:r>
            <w:r w:rsidR="008E184C">
              <w:rPr>
                <w:rFonts w:ascii="TH SarabunIT๙" w:hAnsi="TH SarabunIT๙" w:cs="TH SarabunIT๙" w:hint="cs"/>
                <w:cs/>
              </w:rPr>
              <w:t>7</w:t>
            </w:r>
          </w:p>
          <w:p w14:paraId="4376F08D" w14:textId="77777777" w:rsidR="00D64B57" w:rsidRPr="005A7F02" w:rsidRDefault="00D64B57" w:rsidP="00D64B5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" w:type="pct"/>
          </w:tcPr>
          <w:p w14:paraId="03203299" w14:textId="77777777" w:rsidR="00D64B57" w:rsidRDefault="00D64B57" w:rsidP="00D64B57">
            <w:pPr>
              <w:jc w:val="center"/>
              <w:rPr>
                <w:rFonts w:ascii="TH SarabunIT๙" w:hAnsi="TH SarabunIT๙" w:cs="TH SarabunIT๙"/>
              </w:rPr>
            </w:pPr>
          </w:p>
          <w:p w14:paraId="0541BC87" w14:textId="49D374A2" w:rsidR="00D64B57" w:rsidRDefault="00D64B57" w:rsidP="00D64B5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</w:t>
            </w:r>
            <w:r>
              <w:rPr>
                <w:rFonts w:ascii="TH SarabunIT๙" w:hAnsi="TH SarabunIT๙" w:cs="TH SarabunIT๙" w:hint="cs"/>
                <w:cs/>
              </w:rPr>
              <w:t xml:space="preserve"> ก.ย. 6</w:t>
            </w:r>
            <w:r w:rsidR="008E184C">
              <w:rPr>
                <w:rFonts w:ascii="TH SarabunIT๙" w:hAnsi="TH SarabunIT๙" w:cs="TH SarabunIT๙" w:hint="cs"/>
                <w:cs/>
              </w:rPr>
              <w:t>8</w:t>
            </w:r>
          </w:p>
          <w:p w14:paraId="44F71ED9" w14:textId="77777777" w:rsidR="00D64B57" w:rsidRPr="005A7F02" w:rsidRDefault="00D64B57" w:rsidP="00D64B5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09" w:type="pct"/>
          </w:tcPr>
          <w:p w14:paraId="57674B90" w14:textId="77777777" w:rsidR="00D64B57" w:rsidRPr="005A7F02" w:rsidRDefault="00D64B57" w:rsidP="00D64B57">
            <w:pPr>
              <w:rPr>
                <w:rFonts w:ascii="TH SarabunIT๙" w:hAnsi="TH SarabunIT๙" w:cs="TH SarabunIT๙"/>
              </w:rPr>
            </w:pPr>
          </w:p>
        </w:tc>
      </w:tr>
    </w:tbl>
    <w:p w14:paraId="597722FA" w14:textId="77777777" w:rsidR="00F3638B" w:rsidRDefault="00F3638B" w:rsidP="0019262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BB36EC6" w14:textId="77777777" w:rsidR="00B848EB" w:rsidRDefault="00B848EB" w:rsidP="0019262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5A84CC2" w14:textId="77777777" w:rsidR="00B848EB" w:rsidRDefault="00B848EB" w:rsidP="0019262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3B1CC85" w14:textId="77777777" w:rsidR="00643617" w:rsidRDefault="00643617" w:rsidP="0019262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C5B4664" w14:textId="77777777" w:rsidR="00B848EB" w:rsidRDefault="00B848EB" w:rsidP="0019262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DE74451" w14:textId="77777777" w:rsidR="00B848EB" w:rsidRDefault="00B848EB" w:rsidP="0019262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2102F83" w14:textId="3F5D2F7B" w:rsidR="00B848EB" w:rsidRDefault="00B848EB" w:rsidP="00B848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53B76"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/>
        </w:rPr>
        <w:t>3</w:t>
      </w:r>
      <w:r w:rsidRPr="00F53B76">
        <w:rPr>
          <w:rFonts w:ascii="TH SarabunIT๙" w:hAnsi="TH SarabunIT๙" w:cs="TH SarabunIT๙"/>
        </w:rPr>
        <w:t>-</w:t>
      </w:r>
    </w:p>
    <w:p w14:paraId="37D42C4D" w14:textId="77777777" w:rsidR="00B848EB" w:rsidRPr="00D87F0E" w:rsidRDefault="00B848EB" w:rsidP="00B848EB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bookmarkStart w:id="0" w:name="_GoBack"/>
      <w:bookmarkEnd w:id="0"/>
    </w:p>
    <w:p w14:paraId="4A85AE1B" w14:textId="77777777" w:rsidR="00192628" w:rsidRPr="00B848EB" w:rsidRDefault="00192628" w:rsidP="0019262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848E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B848E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 ข้อมูล</w:t>
      </w:r>
      <w:r w:rsidRPr="00B848E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ผลการ</w:t>
      </w:r>
      <w:r w:rsidRPr="00B848E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พัฒนา</w:t>
      </w:r>
      <w:r w:rsidRPr="00B848E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ทรัพยากรบุคคล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4"/>
        <w:gridCol w:w="3469"/>
        <w:gridCol w:w="1257"/>
        <w:gridCol w:w="1299"/>
        <w:gridCol w:w="1293"/>
        <w:gridCol w:w="1441"/>
        <w:gridCol w:w="1296"/>
        <w:gridCol w:w="1293"/>
        <w:gridCol w:w="1296"/>
        <w:gridCol w:w="1691"/>
      </w:tblGrid>
      <w:tr w:rsidR="00707604" w:rsidRPr="005A7F02" w14:paraId="2A5D5DCD" w14:textId="77777777" w:rsidTr="00707604">
        <w:tc>
          <w:tcPr>
            <w:tcW w:w="244" w:type="pct"/>
            <w:vMerge w:val="restart"/>
            <w:shd w:val="clear" w:color="auto" w:fill="D5DCE4" w:themeFill="text2" w:themeFillTint="33"/>
            <w:vAlign w:val="center"/>
          </w:tcPr>
          <w:p w14:paraId="0575211F" w14:textId="77777777" w:rsidR="00707604" w:rsidRPr="005A7F02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151" w:type="pct"/>
            <w:vMerge w:val="restart"/>
            <w:shd w:val="clear" w:color="auto" w:fill="D5DCE4" w:themeFill="text2" w:themeFillTint="33"/>
            <w:vAlign w:val="center"/>
          </w:tcPr>
          <w:p w14:paraId="79845788" w14:textId="77777777" w:rsidR="00707604" w:rsidRPr="005A7F02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 xml:space="preserve"> / กิจกรรม</w:t>
            </w:r>
          </w:p>
        </w:tc>
        <w:tc>
          <w:tcPr>
            <w:tcW w:w="848" w:type="pct"/>
            <w:gridSpan w:val="2"/>
            <w:shd w:val="clear" w:color="auto" w:fill="D5DCE4" w:themeFill="text2" w:themeFillTint="33"/>
          </w:tcPr>
          <w:p w14:paraId="651F023A" w14:textId="77777777" w:rsidR="00707604" w:rsidRPr="005A7F02" w:rsidRDefault="00707604" w:rsidP="0070760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337" w:type="pct"/>
            <w:gridSpan w:val="3"/>
            <w:shd w:val="clear" w:color="auto" w:fill="D5DCE4" w:themeFill="text2" w:themeFillTint="33"/>
          </w:tcPr>
          <w:p w14:paraId="71A554CB" w14:textId="77777777" w:rsidR="00707604" w:rsidRPr="005A7F02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ผลการใช้จ่ายงบประมาณ </w:t>
            </w:r>
          </w:p>
        </w:tc>
        <w:tc>
          <w:tcPr>
            <w:tcW w:w="859" w:type="pct"/>
            <w:gridSpan w:val="2"/>
            <w:shd w:val="clear" w:color="auto" w:fill="D5DCE4" w:themeFill="text2" w:themeFillTint="33"/>
          </w:tcPr>
          <w:p w14:paraId="6EB2D4E6" w14:textId="77777777" w:rsidR="00707604" w:rsidRPr="005A7F02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14:paraId="5D9E5DC9" w14:textId="77777777" w:rsidR="00707604" w:rsidRPr="005A7F02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ในการดำเนินการ</w:t>
            </w:r>
          </w:p>
        </w:tc>
        <w:tc>
          <w:tcPr>
            <w:tcW w:w="561" w:type="pct"/>
            <w:vMerge w:val="restart"/>
            <w:shd w:val="clear" w:color="auto" w:fill="D5DCE4" w:themeFill="text2" w:themeFillTint="33"/>
            <w:vAlign w:val="center"/>
          </w:tcPr>
          <w:p w14:paraId="1F80C6F5" w14:textId="77777777" w:rsidR="00707604" w:rsidRPr="005A7F02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F02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707604" w:rsidRPr="005A7F02" w14:paraId="7D2E7798" w14:textId="77777777" w:rsidTr="00D87F0E">
        <w:tc>
          <w:tcPr>
            <w:tcW w:w="244" w:type="pct"/>
            <w:vMerge/>
          </w:tcPr>
          <w:p w14:paraId="5AE44F2C" w14:textId="77777777" w:rsidR="00707604" w:rsidRPr="005A7F02" w:rsidRDefault="00707604" w:rsidP="00F743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1" w:type="pct"/>
            <w:vMerge/>
          </w:tcPr>
          <w:p w14:paraId="03BE32B0" w14:textId="77777777" w:rsidR="00707604" w:rsidRPr="005A7F02" w:rsidRDefault="00707604" w:rsidP="00F743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17" w:type="pct"/>
            <w:shd w:val="clear" w:color="auto" w:fill="EDEDED" w:themeFill="accent3" w:themeFillTint="33"/>
          </w:tcPr>
          <w:p w14:paraId="32AB4C66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  <w:p w14:paraId="709EC350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แล้วเสร็จ</w:t>
            </w:r>
          </w:p>
        </w:tc>
        <w:tc>
          <w:tcPr>
            <w:tcW w:w="431" w:type="pct"/>
            <w:shd w:val="clear" w:color="auto" w:fill="EDEDED" w:themeFill="accent3" w:themeFillTint="33"/>
          </w:tcPr>
          <w:p w14:paraId="15B7C13C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ไม่สามารถดำเนินการได้</w:t>
            </w:r>
          </w:p>
        </w:tc>
        <w:tc>
          <w:tcPr>
            <w:tcW w:w="429" w:type="pct"/>
            <w:shd w:val="clear" w:color="auto" w:fill="F2F2F2" w:themeFill="background1" w:themeFillShade="F2"/>
          </w:tcPr>
          <w:p w14:paraId="457CE74C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14:paraId="63C239E8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ที่ได้รับจัดสรร</w:t>
            </w:r>
          </w:p>
        </w:tc>
        <w:tc>
          <w:tcPr>
            <w:tcW w:w="478" w:type="pct"/>
            <w:shd w:val="clear" w:color="auto" w:fill="F2F2F2" w:themeFill="background1" w:themeFillShade="F2"/>
          </w:tcPr>
          <w:p w14:paraId="2D345751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14:paraId="4C0696B1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ที่ใช้ดำเนินงาน</w:t>
            </w:r>
          </w:p>
        </w:tc>
        <w:tc>
          <w:tcPr>
            <w:tcW w:w="430" w:type="pct"/>
            <w:shd w:val="clear" w:color="auto" w:fill="F2F2F2" w:themeFill="background1" w:themeFillShade="F2"/>
          </w:tcPr>
          <w:p w14:paraId="33CFDD18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งบประมาณคงเหลือ </w:t>
            </w:r>
          </w:p>
        </w:tc>
        <w:tc>
          <w:tcPr>
            <w:tcW w:w="429" w:type="pct"/>
            <w:shd w:val="clear" w:color="auto" w:fill="F2F2F2" w:themeFill="background1" w:themeFillShade="F2"/>
          </w:tcPr>
          <w:p w14:paraId="48619E8F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640CC0AB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ที่เริ่ม</w:t>
            </w:r>
          </w:p>
        </w:tc>
        <w:tc>
          <w:tcPr>
            <w:tcW w:w="430" w:type="pct"/>
            <w:shd w:val="clear" w:color="auto" w:fill="F2F2F2" w:themeFill="background1" w:themeFillShade="F2"/>
          </w:tcPr>
          <w:p w14:paraId="58484F77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691D5EEC" w14:textId="77777777" w:rsidR="00707604" w:rsidRPr="00707604" w:rsidRDefault="00707604" w:rsidP="00F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60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ที่สิ้นสุด</w:t>
            </w:r>
          </w:p>
        </w:tc>
        <w:tc>
          <w:tcPr>
            <w:tcW w:w="561" w:type="pct"/>
            <w:vMerge/>
          </w:tcPr>
          <w:p w14:paraId="26CF63A5" w14:textId="77777777" w:rsidR="00707604" w:rsidRPr="005A7F02" w:rsidRDefault="00707604" w:rsidP="00F743A5">
            <w:pPr>
              <w:rPr>
                <w:rFonts w:ascii="TH SarabunIT๙" w:hAnsi="TH SarabunIT๙" w:cs="TH SarabunIT๙"/>
              </w:rPr>
            </w:pPr>
          </w:p>
        </w:tc>
      </w:tr>
      <w:tr w:rsidR="00707604" w:rsidRPr="005A7F02" w14:paraId="30F53B91" w14:textId="77777777" w:rsidTr="00D87F0E">
        <w:tc>
          <w:tcPr>
            <w:tcW w:w="244" w:type="pct"/>
          </w:tcPr>
          <w:p w14:paraId="7AAF0D6F" w14:textId="32D6791F" w:rsidR="00192628" w:rsidRPr="005A7F02" w:rsidRDefault="005F1977" w:rsidP="007601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151" w:type="pct"/>
          </w:tcPr>
          <w:p w14:paraId="2DC20D3D" w14:textId="77777777" w:rsidR="007601A4" w:rsidRPr="007601A4" w:rsidRDefault="007601A4" w:rsidP="00873849">
            <w:pPr>
              <w:ind w:right="66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7601A4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โครงการฝึกอบรมพัฒนาศักยภาพ ผู้บริหารท้องถิ่น สมาชิกสภาท้องถิ่น </w:t>
            </w:r>
          </w:p>
          <w:p w14:paraId="688AB6BA" w14:textId="77777777" w:rsidR="00D75418" w:rsidRDefault="007601A4" w:rsidP="00873849">
            <w:pPr>
              <w:ind w:right="66"/>
              <w:jc w:val="thaiDistribute"/>
              <w:rPr>
                <w:rFonts w:ascii="TH SarabunIT๙" w:hAnsi="TH SarabunIT๙" w:cs="TH SarabunIT๙"/>
              </w:rPr>
            </w:pPr>
            <w:r w:rsidRPr="007601A4">
              <w:rPr>
                <w:rFonts w:ascii="TH SarabunIT๙" w:eastAsia="Times New Roman" w:hAnsi="TH SarabunIT๙" w:cs="TH SarabunIT๙"/>
                <w:color w:val="000000"/>
                <w:cs/>
              </w:rPr>
              <w:t>ผู้นำท้องถิ่น พนักงานส่วนตำบล และพนักงานจ้างขององค์กรปกครองส่วนท้องถิ่น</w:t>
            </w:r>
            <w:r w:rsidR="00D87F0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7601A4">
              <w:rPr>
                <w:rFonts w:ascii="TH SarabunIT๙" w:hAnsi="TH SarabunIT๙" w:cs="TH SarabunIT๙"/>
                <w:cs/>
              </w:rPr>
              <w:t xml:space="preserve">ประจำปีงบประมาณ </w:t>
            </w:r>
          </w:p>
          <w:p w14:paraId="1A0C68AA" w14:textId="60A102F9" w:rsidR="007601A4" w:rsidRPr="00D87F0E" w:rsidRDefault="007601A4" w:rsidP="00873849">
            <w:pPr>
              <w:ind w:right="66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7601A4">
              <w:rPr>
                <w:rFonts w:ascii="TH SarabunIT๙" w:hAnsi="TH SarabunIT๙" w:cs="TH SarabunIT๙"/>
                <w:cs/>
              </w:rPr>
              <w:t>พ.ศ.</w:t>
            </w:r>
            <w:r w:rsidRPr="007601A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601A4">
              <w:rPr>
                <w:rFonts w:ascii="TH SarabunIT๙" w:hAnsi="TH SarabunIT๙" w:cs="TH SarabunIT๙"/>
                <w:cs/>
              </w:rPr>
              <w:t>256</w:t>
            </w:r>
            <w:r w:rsidR="00C468C4">
              <w:rPr>
                <w:rFonts w:ascii="TH SarabunIT๙" w:hAnsi="TH SarabunIT๙" w:cs="TH SarabunIT๙" w:hint="cs"/>
                <w:cs/>
              </w:rPr>
              <w:t>8</w:t>
            </w:r>
          </w:p>
          <w:p w14:paraId="28A3480C" w14:textId="77777777" w:rsidR="00192628" w:rsidRPr="005A7F02" w:rsidRDefault="00192628" w:rsidP="00F743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17" w:type="pct"/>
          </w:tcPr>
          <w:p w14:paraId="1B0FBD6B" w14:textId="44806D1E" w:rsidR="00192628" w:rsidRPr="005A7F02" w:rsidRDefault="00EB59DD" w:rsidP="00EB59D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/</w:t>
            </w:r>
          </w:p>
        </w:tc>
        <w:tc>
          <w:tcPr>
            <w:tcW w:w="431" w:type="pct"/>
          </w:tcPr>
          <w:p w14:paraId="45E2692B" w14:textId="77777777" w:rsidR="00192628" w:rsidRPr="005A7F02" w:rsidRDefault="00192628" w:rsidP="00F743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14:paraId="19E97269" w14:textId="12FE0088" w:rsidR="00192628" w:rsidRPr="00961BC2" w:rsidRDefault="00961BC2" w:rsidP="00961BC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961B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430</w:t>
            </w:r>
            <w:r w:rsidRPr="00961BC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61B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478" w:type="pct"/>
          </w:tcPr>
          <w:p w14:paraId="2BD6ED2E" w14:textId="49B09F32" w:rsidR="00192628" w:rsidRPr="00961BC2" w:rsidRDefault="00961BC2" w:rsidP="00961BC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961B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430</w:t>
            </w:r>
            <w:r w:rsidRPr="00961BC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61B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430" w:type="pct"/>
          </w:tcPr>
          <w:p w14:paraId="6F55B8AD" w14:textId="17D82A84" w:rsidR="00192628" w:rsidRPr="00961BC2" w:rsidRDefault="00961BC2" w:rsidP="00961B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B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429" w:type="pct"/>
          </w:tcPr>
          <w:p w14:paraId="469AC32D" w14:textId="16A0B983" w:rsidR="00192628" w:rsidRPr="00A86456" w:rsidRDefault="00083206" w:rsidP="00083206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A86456">
              <w:rPr>
                <w:rFonts w:ascii="TH SarabunIT๙" w:hAnsi="TH SarabunIT๙" w:cs="TH SarabunIT๙"/>
                <w:color w:val="000000" w:themeColor="text1"/>
              </w:rPr>
              <w:t>1</w:t>
            </w:r>
            <w:r w:rsidRPr="00A86456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A86456">
              <w:rPr>
                <w:rFonts w:ascii="TH SarabunIT๙" w:hAnsi="TH SarabunIT๙" w:cs="TH SarabunIT๙" w:hint="cs"/>
                <w:color w:val="000000" w:themeColor="text1"/>
                <w:cs/>
              </w:rPr>
              <w:t>ต.ค. 6</w:t>
            </w:r>
            <w:r w:rsidR="001A3C0A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430" w:type="pct"/>
          </w:tcPr>
          <w:p w14:paraId="3A3E78C7" w14:textId="3A994D27" w:rsidR="00192628" w:rsidRPr="005A7F02" w:rsidRDefault="00A86456" w:rsidP="00A86456">
            <w:pPr>
              <w:ind w:left="-107" w:right="-103"/>
              <w:jc w:val="center"/>
              <w:rPr>
                <w:rFonts w:ascii="TH SarabunIT๙" w:hAnsi="TH SarabunIT๙" w:cs="TH SarabunIT๙"/>
                <w:cs/>
              </w:rPr>
            </w:pPr>
            <w:r w:rsidRPr="00A86456"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Pr="00A86456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A86456">
              <w:rPr>
                <w:rFonts w:ascii="TH SarabunIT๙" w:hAnsi="TH SarabunIT๙" w:cs="TH SarabunIT๙" w:hint="cs"/>
                <w:color w:val="000000" w:themeColor="text1"/>
                <w:cs/>
              </w:rPr>
              <w:t>ก.ย. 6</w:t>
            </w:r>
            <w:r w:rsidR="001A3C0A"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561" w:type="pct"/>
          </w:tcPr>
          <w:p w14:paraId="09AC458F" w14:textId="77777777" w:rsidR="00192628" w:rsidRPr="005A7F02" w:rsidRDefault="00192628" w:rsidP="00F743A5">
            <w:pPr>
              <w:rPr>
                <w:rFonts w:ascii="TH SarabunIT๙" w:hAnsi="TH SarabunIT๙" w:cs="TH SarabunIT๙"/>
              </w:rPr>
            </w:pPr>
          </w:p>
        </w:tc>
      </w:tr>
    </w:tbl>
    <w:p w14:paraId="2ADDF58B" w14:textId="77777777" w:rsidR="00192628" w:rsidRPr="007A3E81" w:rsidRDefault="00192628" w:rsidP="007A3E81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192628" w:rsidRPr="007A3E81" w:rsidSect="00B848EB">
      <w:pgSz w:w="16838" w:h="11906" w:orient="landscape" w:code="9"/>
      <w:pgMar w:top="1276" w:right="851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Samsung SVD_Medium_JP"/>
    <w:charset w:val="00"/>
    <w:family w:val="swiss"/>
    <w:pitch w:val="variable"/>
    <w:sig w:usb0="00000000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4106F"/>
    <w:multiLevelType w:val="hybridMultilevel"/>
    <w:tmpl w:val="502E7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A7411"/>
    <w:multiLevelType w:val="hybridMultilevel"/>
    <w:tmpl w:val="01882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85A25"/>
    <w:multiLevelType w:val="hybridMultilevel"/>
    <w:tmpl w:val="E2FED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02"/>
    <w:rsid w:val="00083206"/>
    <w:rsid w:val="000D18B1"/>
    <w:rsid w:val="000F49C2"/>
    <w:rsid w:val="00104FA0"/>
    <w:rsid w:val="0016673F"/>
    <w:rsid w:val="00192628"/>
    <w:rsid w:val="00194CB5"/>
    <w:rsid w:val="001A3C0A"/>
    <w:rsid w:val="001A7339"/>
    <w:rsid w:val="001E5376"/>
    <w:rsid w:val="0025735E"/>
    <w:rsid w:val="002E3DD4"/>
    <w:rsid w:val="00300F3B"/>
    <w:rsid w:val="0032438B"/>
    <w:rsid w:val="00345668"/>
    <w:rsid w:val="00382AFB"/>
    <w:rsid w:val="003A0540"/>
    <w:rsid w:val="003B031D"/>
    <w:rsid w:val="004A681B"/>
    <w:rsid w:val="004B0FCD"/>
    <w:rsid w:val="004F5CF0"/>
    <w:rsid w:val="005509AD"/>
    <w:rsid w:val="005569D0"/>
    <w:rsid w:val="0057474C"/>
    <w:rsid w:val="00581C26"/>
    <w:rsid w:val="005A7F02"/>
    <w:rsid w:val="005C2D81"/>
    <w:rsid w:val="005F1977"/>
    <w:rsid w:val="00611BA1"/>
    <w:rsid w:val="00643617"/>
    <w:rsid w:val="00692208"/>
    <w:rsid w:val="006955F9"/>
    <w:rsid w:val="006C7E86"/>
    <w:rsid w:val="006D3AAE"/>
    <w:rsid w:val="00700535"/>
    <w:rsid w:val="00707604"/>
    <w:rsid w:val="00722352"/>
    <w:rsid w:val="007601A4"/>
    <w:rsid w:val="00760852"/>
    <w:rsid w:val="00785C3A"/>
    <w:rsid w:val="007A3E81"/>
    <w:rsid w:val="007B0219"/>
    <w:rsid w:val="007B33B6"/>
    <w:rsid w:val="007E1B04"/>
    <w:rsid w:val="007F1297"/>
    <w:rsid w:val="00873849"/>
    <w:rsid w:val="0088065F"/>
    <w:rsid w:val="008A03F7"/>
    <w:rsid w:val="008E184C"/>
    <w:rsid w:val="00961BC2"/>
    <w:rsid w:val="00976375"/>
    <w:rsid w:val="009855F8"/>
    <w:rsid w:val="009A4562"/>
    <w:rsid w:val="009B6D34"/>
    <w:rsid w:val="009C6D70"/>
    <w:rsid w:val="009E6DC8"/>
    <w:rsid w:val="009F3143"/>
    <w:rsid w:val="00A0273D"/>
    <w:rsid w:val="00A3107B"/>
    <w:rsid w:val="00A35C40"/>
    <w:rsid w:val="00A86456"/>
    <w:rsid w:val="00AE21A2"/>
    <w:rsid w:val="00AF424B"/>
    <w:rsid w:val="00B40B8A"/>
    <w:rsid w:val="00B51862"/>
    <w:rsid w:val="00B56F6D"/>
    <w:rsid w:val="00B63AA6"/>
    <w:rsid w:val="00B72D7C"/>
    <w:rsid w:val="00B848EB"/>
    <w:rsid w:val="00BB2C95"/>
    <w:rsid w:val="00C421A0"/>
    <w:rsid w:val="00C468C4"/>
    <w:rsid w:val="00C66D3B"/>
    <w:rsid w:val="00CC7991"/>
    <w:rsid w:val="00D01658"/>
    <w:rsid w:val="00D45174"/>
    <w:rsid w:val="00D47DAF"/>
    <w:rsid w:val="00D64B57"/>
    <w:rsid w:val="00D74246"/>
    <w:rsid w:val="00D75418"/>
    <w:rsid w:val="00D87F0E"/>
    <w:rsid w:val="00DF7238"/>
    <w:rsid w:val="00E064BD"/>
    <w:rsid w:val="00E15B50"/>
    <w:rsid w:val="00E313B9"/>
    <w:rsid w:val="00E3143F"/>
    <w:rsid w:val="00E7264F"/>
    <w:rsid w:val="00EB5061"/>
    <w:rsid w:val="00EB59DD"/>
    <w:rsid w:val="00F3638B"/>
    <w:rsid w:val="00F53B76"/>
    <w:rsid w:val="00F6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D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0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5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0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5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A37E-B063-4506-99F4-7F30C365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Jasada Fachaiyaphum</dc:creator>
  <cp:keywords/>
  <dc:description/>
  <cp:lastModifiedBy>HP</cp:lastModifiedBy>
  <cp:revision>3</cp:revision>
  <dcterms:created xsi:type="dcterms:W3CDTF">2026-06-19T08:29:00Z</dcterms:created>
  <dcterms:modified xsi:type="dcterms:W3CDTF">2026-06-22T05:33:00Z</dcterms:modified>
</cp:coreProperties>
</file>